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山东省健康通行码申领使用等问题说明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一、如何申请办理和使用山东省电子健康通行码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山东省电子健康通行码可通过三种途径办理。一是微信关注“健康山东服务号”微信公众号，进入“防疫专区”办理；二是下载“爱山东”APP，进入首页“热点应用”办理；三是支付宝首页搜索“山东电子健康通行卡”办理。经实名认证后，填写申报信息获取“山东省电子健康通行码”。其中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2.外省来鲁（返鲁）人员，到达我省后须通过“来鲁申报”模块转码为山东省健康通行码，持绿码一律通行。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3.自境外入鲁（返鲁）人员隔离期满后，经检测合格的通过“来鲁申报”模块申领健康通行码，经大数据比对自动赋码。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省外考生山东省电子健康通行码（绿码）转换有问题的，可拨打咨询电话0531-67605180或0531-12345。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二、如何查询所在地区的疫情风险等级</w:t>
      </w:r>
    </w:p>
    <w:p>
      <w:pPr>
        <w:spacing w:line="580" w:lineRule="exact"/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可使用“国务院客户端”微信小程序点击“疫情风险查询”，或在微信小程序中搜索“疫情风险等级查询”，选择查询地区即可了解该地的疫情风险等级。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81"/>
    <w:rsid w:val="0000797B"/>
    <w:rsid w:val="00974AAD"/>
    <w:rsid w:val="00CF2381"/>
    <w:rsid w:val="3EED6BE1"/>
    <w:rsid w:val="4712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78</Words>
  <Characters>449</Characters>
  <Lines>3</Lines>
  <Paragraphs>1</Paragraphs>
  <TotalTime>1</TotalTime>
  <ScaleCrop>false</ScaleCrop>
  <LinksUpToDate>false</LinksUpToDate>
  <CharactersWithSpaces>526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2020-06-25T06:55:00Z</dcterms:created>
  <dc:creator>ASUS</dc:creator>
  <cp:lastModifiedBy>蓑笠翁</cp:lastModifiedBy>
  <dcterms:modified xsi:type="dcterms:W3CDTF">2020-08-10T08:18:22Z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