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194B3B" w14:textId="77777777" w:rsidR="007A355C" w:rsidRDefault="007A355C">
      <w:pPr>
        <w:jc w:val="center"/>
        <w:rPr>
          <w:rFonts w:ascii="方正小标宋简体" w:eastAsia="方正小标宋简体" w:hAnsi="方正小标宋简体" w:cs="方正小标宋简体"/>
          <w:sz w:val="44"/>
          <w:szCs w:val="52"/>
        </w:rPr>
      </w:pPr>
    </w:p>
    <w:p w14:paraId="0467CFC2" w14:textId="77777777" w:rsidR="007A355C" w:rsidRDefault="00B80A70">
      <w:pPr>
        <w:jc w:val="center"/>
        <w:rPr>
          <w:rFonts w:ascii="方正小标宋简体" w:eastAsia="方正小标宋简体" w:hAnsi="方正小标宋简体" w:cs="方正小标宋简体"/>
          <w:sz w:val="44"/>
          <w:szCs w:val="52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sz w:val="44"/>
          <w:szCs w:val="52"/>
        </w:rPr>
        <w:t>特殊情形考生须知</w:t>
      </w:r>
      <w:bookmarkEnd w:id="0"/>
    </w:p>
    <w:p w14:paraId="1D99F73B" w14:textId="77777777" w:rsidR="007A355C" w:rsidRDefault="00B80A70">
      <w:pPr>
        <w:ind w:firstLineChars="200" w:firstLine="588"/>
        <w:rPr>
          <w:rFonts w:ascii="仿宋_GB2312" w:eastAsia="仿宋_GB2312" w:hAnsi="仿宋_GB2312" w:cs="仿宋_GB2312"/>
          <w:spacing w:val="-13"/>
          <w:sz w:val="32"/>
          <w:szCs w:val="32"/>
          <w:lang w:bidi="zh-CN"/>
        </w:rPr>
      </w:pPr>
      <w:r>
        <w:rPr>
          <w:rFonts w:ascii="仿宋_GB2312" w:eastAsia="仿宋_GB2312" w:hAnsi="仿宋_GB2312" w:cs="仿宋_GB2312" w:hint="eastAsia"/>
          <w:spacing w:val="-13"/>
          <w:sz w:val="32"/>
          <w:szCs w:val="32"/>
          <w:lang w:bidi="zh-CN"/>
        </w:rPr>
        <w:t>属于以下特殊情形的考生，由考试主管部门决定是否允许考生参加考试，如允许参加考试，请考生提前按要求准备如下材料：</w:t>
      </w:r>
    </w:p>
    <w:p w14:paraId="36AE5D4A" w14:textId="77777777" w:rsidR="007A355C" w:rsidRPr="00B81228" w:rsidRDefault="00B80A70">
      <w:pPr>
        <w:pStyle w:val="aa"/>
        <w:tabs>
          <w:tab w:val="left" w:pos="1687"/>
        </w:tabs>
        <w:spacing w:line="360" w:lineRule="auto"/>
        <w:ind w:left="0" w:right="0" w:firstLineChars="200" w:firstLine="588"/>
        <w:rPr>
          <w:rFonts w:ascii="仿宋_GB2312" w:eastAsia="仿宋_GB2312" w:hAnsi="仿宋_GB2312" w:cs="仿宋_GB2312"/>
          <w:spacing w:val="-13"/>
          <w:sz w:val="32"/>
          <w:szCs w:val="32"/>
          <w:lang w:val="en-US"/>
        </w:rPr>
      </w:pPr>
      <w:r w:rsidRPr="00B81228">
        <w:rPr>
          <w:rFonts w:ascii="仿宋_GB2312" w:eastAsia="仿宋_GB2312" w:hAnsi="仿宋_GB2312" w:cs="仿宋_GB2312" w:hint="eastAsia"/>
          <w:spacing w:val="-13"/>
          <w:sz w:val="32"/>
          <w:szCs w:val="32"/>
          <w:lang w:val="en-US"/>
        </w:rPr>
        <w:t>一、</w:t>
      </w:r>
      <w:r w:rsidRPr="00B81228">
        <w:rPr>
          <w:rFonts w:ascii="仿宋_GB2312" w:eastAsia="仿宋_GB2312" w:hAnsi="仿宋_GB2312" w:cs="仿宋_GB2312" w:hint="eastAsia"/>
          <w:spacing w:val="-13"/>
          <w:sz w:val="32"/>
          <w:szCs w:val="32"/>
          <w:lang w:val="en-US"/>
        </w:rPr>
        <w:t>治愈出院的确诊病例和无症状感染者，应持考前</w:t>
      </w:r>
      <w:r w:rsidRPr="00B81228">
        <w:rPr>
          <w:rFonts w:ascii="仿宋_GB2312" w:eastAsia="仿宋_GB2312" w:hAnsi="仿宋_GB2312" w:cs="仿宋_GB2312" w:hint="eastAsia"/>
          <w:spacing w:val="-13"/>
          <w:sz w:val="32"/>
          <w:szCs w:val="32"/>
          <w:lang w:val="en-US"/>
        </w:rPr>
        <w:t>7</w:t>
      </w:r>
      <w:r w:rsidRPr="00B81228">
        <w:rPr>
          <w:rFonts w:ascii="仿宋_GB2312" w:eastAsia="仿宋_GB2312" w:hAnsi="仿宋_GB2312" w:cs="仿宋_GB2312" w:hint="eastAsia"/>
          <w:spacing w:val="-13"/>
          <w:sz w:val="32"/>
          <w:szCs w:val="32"/>
          <w:lang w:val="en-US"/>
        </w:rPr>
        <w:t>天内的健康体检报告，体检正常、肺部影像学显示肺部病灶完全吸收、</w:t>
      </w:r>
      <w:r w:rsidRPr="00B81228">
        <w:rPr>
          <w:rFonts w:ascii="仿宋_GB2312" w:eastAsia="仿宋_GB2312" w:hAnsi="仿宋_GB2312" w:cs="仿宋_GB2312" w:hint="eastAsia"/>
          <w:spacing w:val="-13"/>
          <w:sz w:val="32"/>
          <w:szCs w:val="32"/>
          <w:lang w:val="en-US"/>
        </w:rPr>
        <w:t xml:space="preserve">2 </w:t>
      </w:r>
      <w:r w:rsidRPr="00B81228">
        <w:rPr>
          <w:rFonts w:ascii="仿宋_GB2312" w:eastAsia="仿宋_GB2312" w:hAnsi="仿宋_GB2312" w:cs="仿宋_GB2312" w:hint="eastAsia"/>
          <w:spacing w:val="-13"/>
          <w:sz w:val="32"/>
          <w:szCs w:val="32"/>
          <w:lang w:val="en-US"/>
        </w:rPr>
        <w:t>次间隔</w:t>
      </w:r>
      <w:r w:rsidRPr="00B81228">
        <w:rPr>
          <w:rFonts w:ascii="仿宋_GB2312" w:eastAsia="仿宋_GB2312" w:hAnsi="仿宋_GB2312" w:cs="仿宋_GB2312" w:hint="eastAsia"/>
          <w:spacing w:val="-13"/>
          <w:sz w:val="32"/>
          <w:szCs w:val="32"/>
          <w:lang w:val="en-US"/>
        </w:rPr>
        <w:t xml:space="preserve"> 24</w:t>
      </w:r>
      <w:r w:rsidRPr="00B81228">
        <w:rPr>
          <w:rFonts w:ascii="仿宋_GB2312" w:eastAsia="仿宋_GB2312" w:hAnsi="仿宋_GB2312" w:cs="仿宋_GB2312" w:hint="eastAsia"/>
          <w:spacing w:val="-13"/>
          <w:sz w:val="32"/>
          <w:szCs w:val="32"/>
          <w:lang w:val="en-US"/>
        </w:rPr>
        <w:t>小时核酸检测</w:t>
      </w:r>
      <w:r w:rsidRPr="00B81228">
        <w:rPr>
          <w:rFonts w:ascii="仿宋_GB2312" w:eastAsia="仿宋_GB2312" w:hAnsi="仿宋_GB2312" w:cs="仿宋_GB2312" w:hint="eastAsia"/>
          <w:spacing w:val="-13"/>
          <w:sz w:val="32"/>
          <w:szCs w:val="32"/>
          <w:lang w:val="en-US"/>
        </w:rPr>
        <w:t>(</w:t>
      </w:r>
      <w:r w:rsidRPr="00B81228">
        <w:rPr>
          <w:rFonts w:ascii="仿宋_GB2312" w:eastAsia="仿宋_GB2312" w:hAnsi="仿宋_GB2312" w:cs="仿宋_GB2312" w:hint="eastAsia"/>
          <w:spacing w:val="-13"/>
          <w:sz w:val="32"/>
          <w:szCs w:val="32"/>
          <w:lang w:val="en-US"/>
        </w:rPr>
        <w:t>痰或咽拭子</w:t>
      </w:r>
      <w:r w:rsidRPr="00B81228">
        <w:rPr>
          <w:rFonts w:ascii="仿宋_GB2312" w:eastAsia="仿宋_GB2312" w:hAnsi="仿宋_GB2312" w:cs="仿宋_GB2312" w:hint="eastAsia"/>
          <w:spacing w:val="-13"/>
          <w:sz w:val="32"/>
          <w:szCs w:val="32"/>
          <w:lang w:val="en-US"/>
        </w:rPr>
        <w:t>+</w:t>
      </w:r>
      <w:r w:rsidRPr="00B81228">
        <w:rPr>
          <w:rFonts w:ascii="仿宋_GB2312" w:eastAsia="仿宋_GB2312" w:hAnsi="仿宋_GB2312" w:cs="仿宋_GB2312" w:hint="eastAsia"/>
          <w:spacing w:val="-13"/>
          <w:sz w:val="32"/>
          <w:szCs w:val="32"/>
          <w:lang w:val="en-US"/>
        </w:rPr>
        <w:t>粪便或肛拭子</w:t>
      </w:r>
      <w:r w:rsidRPr="00B81228">
        <w:rPr>
          <w:rFonts w:ascii="仿宋_GB2312" w:eastAsia="仿宋_GB2312" w:hAnsi="仿宋_GB2312" w:cs="仿宋_GB2312" w:hint="eastAsia"/>
          <w:spacing w:val="-13"/>
          <w:sz w:val="32"/>
          <w:szCs w:val="32"/>
          <w:lang w:val="en-US"/>
        </w:rPr>
        <w:t>)</w:t>
      </w:r>
      <w:r w:rsidRPr="00B81228">
        <w:rPr>
          <w:rFonts w:ascii="仿宋_GB2312" w:eastAsia="仿宋_GB2312" w:hAnsi="仿宋_GB2312" w:cs="仿宋_GB2312" w:hint="eastAsia"/>
          <w:spacing w:val="-13"/>
          <w:sz w:val="32"/>
          <w:szCs w:val="32"/>
          <w:lang w:val="en-US"/>
        </w:rPr>
        <w:t>均为阴性的可以参加考试。</w:t>
      </w:r>
    </w:p>
    <w:p w14:paraId="5A3DA4F7" w14:textId="77777777" w:rsidR="007A355C" w:rsidRDefault="00B80A70">
      <w:pPr>
        <w:pStyle w:val="aa"/>
        <w:tabs>
          <w:tab w:val="left" w:pos="1687"/>
        </w:tabs>
        <w:spacing w:line="360" w:lineRule="auto"/>
        <w:ind w:left="0" w:right="0" w:firstLineChars="200" w:firstLine="588"/>
        <w:rPr>
          <w:rFonts w:ascii="仿宋_GB2312" w:eastAsia="仿宋_GB2312" w:hAnsi="仿宋_GB2312" w:cs="仿宋_GB2312"/>
          <w:spacing w:val="-13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13"/>
          <w:sz w:val="32"/>
          <w:szCs w:val="32"/>
          <w:lang w:val="en-US"/>
        </w:rPr>
        <w:t>二、</w:t>
      </w:r>
      <w:r>
        <w:rPr>
          <w:rFonts w:ascii="仿宋_GB2312" w:eastAsia="仿宋_GB2312" w:hAnsi="仿宋_GB2312" w:cs="仿宋_GB2312" w:hint="eastAsia"/>
          <w:spacing w:val="-13"/>
          <w:sz w:val="32"/>
          <w:szCs w:val="32"/>
        </w:rPr>
        <w:t>属于以下情形的，应在就诊的医疗机构或集中医学</w:t>
      </w:r>
      <w:r>
        <w:rPr>
          <w:rFonts w:ascii="仿宋_GB2312" w:eastAsia="仿宋_GB2312" w:hAnsi="仿宋_GB2312" w:cs="仿宋_GB2312" w:hint="eastAsia"/>
          <w:spacing w:val="-13"/>
          <w:sz w:val="32"/>
          <w:szCs w:val="32"/>
          <w:lang w:val="en-US"/>
        </w:rPr>
        <w:t>隔离</w:t>
      </w:r>
      <w:r>
        <w:rPr>
          <w:rFonts w:ascii="仿宋_GB2312" w:eastAsia="仿宋_GB2312" w:hAnsi="仿宋_GB2312" w:cs="仿宋_GB2312" w:hint="eastAsia"/>
          <w:spacing w:val="-13"/>
          <w:sz w:val="32"/>
          <w:szCs w:val="32"/>
        </w:rPr>
        <w:t>观察场所设置特殊考场：确诊病例、疑似病例、无症状感染者和尚在隔离观察期的密切接触者；开考前</w:t>
      </w:r>
      <w:r>
        <w:rPr>
          <w:rFonts w:ascii="仿宋_GB2312" w:eastAsia="仿宋_GB2312" w:hAnsi="仿宋_GB2312" w:cs="仿宋_GB2312" w:hint="eastAsia"/>
          <w:spacing w:val="-13"/>
          <w:sz w:val="32"/>
          <w:szCs w:val="32"/>
          <w:lang w:val="en-US"/>
        </w:rPr>
        <w:t>14</w:t>
      </w:r>
      <w:r>
        <w:rPr>
          <w:rFonts w:ascii="仿宋_GB2312" w:eastAsia="仿宋_GB2312" w:hAnsi="仿宋_GB2312" w:cs="仿宋_GB2312" w:hint="eastAsia"/>
          <w:spacing w:val="-13"/>
          <w:sz w:val="32"/>
          <w:szCs w:val="32"/>
        </w:rPr>
        <w:t>天有发热、咳嗽等症状未痊愈且未排除传染病及身体不适者；有境外旅居史且入境未满</w:t>
      </w:r>
      <w:r>
        <w:rPr>
          <w:rFonts w:ascii="仿宋_GB2312" w:eastAsia="仿宋_GB2312" w:hAnsi="仿宋_GB2312" w:cs="仿宋_GB2312" w:hint="eastAsia"/>
          <w:spacing w:val="-13"/>
          <w:sz w:val="32"/>
          <w:szCs w:val="32"/>
        </w:rPr>
        <w:t xml:space="preserve"> 14 </w:t>
      </w:r>
      <w:r>
        <w:rPr>
          <w:rFonts w:ascii="仿宋_GB2312" w:eastAsia="仿宋_GB2312" w:hAnsi="仿宋_GB2312" w:cs="仿宋_GB2312" w:hint="eastAsia"/>
          <w:spacing w:val="-13"/>
          <w:sz w:val="32"/>
          <w:szCs w:val="32"/>
        </w:rPr>
        <w:t>天者。</w:t>
      </w:r>
    </w:p>
    <w:p w14:paraId="09EE83B5" w14:textId="77777777" w:rsidR="007A355C" w:rsidRDefault="00B80A70">
      <w:pPr>
        <w:pStyle w:val="aa"/>
        <w:tabs>
          <w:tab w:val="left" w:pos="1687"/>
        </w:tabs>
        <w:spacing w:line="360" w:lineRule="auto"/>
        <w:ind w:left="0" w:right="0" w:firstLineChars="200" w:firstLine="588"/>
        <w:rPr>
          <w:rFonts w:ascii="仿宋_GB2312" w:eastAsia="仿宋_GB2312" w:hAnsi="仿宋_GB2312" w:cs="仿宋_GB2312"/>
          <w:spacing w:val="-24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13"/>
          <w:sz w:val="32"/>
          <w:szCs w:val="32"/>
          <w:lang w:val="en-US"/>
        </w:rPr>
        <w:t>三、</w:t>
      </w:r>
      <w:r>
        <w:rPr>
          <w:rFonts w:ascii="仿宋_GB2312" w:eastAsia="仿宋_GB2312" w:hAnsi="仿宋_GB2312" w:cs="仿宋_GB2312" w:hint="eastAsia"/>
          <w:spacing w:val="-13"/>
          <w:sz w:val="32"/>
          <w:szCs w:val="32"/>
        </w:rPr>
        <w:t>属于以下情形的，应持有</w:t>
      </w:r>
      <w:r>
        <w:rPr>
          <w:rFonts w:ascii="仿宋_GB2312" w:eastAsia="仿宋_GB2312" w:hAnsi="仿宋_GB2312" w:cs="仿宋_GB2312" w:hint="eastAsia"/>
          <w:spacing w:val="-13"/>
          <w:sz w:val="32"/>
          <w:szCs w:val="32"/>
          <w:lang w:val="en-US"/>
        </w:rPr>
        <w:t>14</w:t>
      </w:r>
      <w:r>
        <w:rPr>
          <w:rFonts w:ascii="仿宋_GB2312" w:eastAsia="仿宋_GB2312" w:hAnsi="仿宋_GB2312" w:cs="仿宋_GB2312" w:hint="eastAsia"/>
          <w:spacing w:val="-34"/>
          <w:sz w:val="32"/>
          <w:szCs w:val="32"/>
        </w:rPr>
        <w:t>天内的</w:t>
      </w:r>
      <w:r>
        <w:rPr>
          <w:rFonts w:ascii="仿宋_GB2312" w:eastAsia="仿宋_GB2312" w:hAnsi="仿宋_GB2312" w:cs="仿宋_GB2312" w:hint="eastAsia"/>
          <w:spacing w:val="-34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34"/>
          <w:sz w:val="32"/>
          <w:szCs w:val="32"/>
          <w:lang w:val="en-US"/>
        </w:rPr>
        <w:t>2</w:t>
      </w:r>
      <w:r>
        <w:rPr>
          <w:rFonts w:ascii="仿宋_GB2312" w:eastAsia="仿宋_GB2312" w:hAnsi="仿宋_GB2312" w:cs="仿宋_GB2312" w:hint="eastAsia"/>
          <w:spacing w:val="-35"/>
          <w:sz w:val="32"/>
          <w:szCs w:val="32"/>
        </w:rPr>
        <w:t>次间隔</w:t>
      </w:r>
      <w:r>
        <w:rPr>
          <w:rFonts w:ascii="仿宋_GB2312" w:eastAsia="仿宋_GB2312" w:hAnsi="仿宋_GB2312" w:cs="仿宋_GB2312" w:hint="eastAsia"/>
          <w:spacing w:val="-35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24</w:t>
      </w:r>
      <w:r>
        <w:rPr>
          <w:rFonts w:ascii="仿宋_GB2312" w:eastAsia="仿宋_GB2312" w:hAnsi="仿宋_GB2312" w:cs="仿宋_GB2312" w:hint="eastAsia"/>
          <w:spacing w:val="-30"/>
          <w:sz w:val="32"/>
          <w:szCs w:val="32"/>
        </w:rPr>
        <w:t>小时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以上的核酸检测阴性报告，其中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  <w:lang w:val="en-US"/>
        </w:rPr>
        <w:t>1</w:t>
      </w:r>
      <w:r>
        <w:rPr>
          <w:rFonts w:ascii="仿宋_GB2312" w:eastAsia="仿宋_GB2312" w:hAnsi="仿宋_GB2312" w:cs="仿宋_GB2312" w:hint="eastAsia"/>
          <w:spacing w:val="-32"/>
          <w:sz w:val="32"/>
          <w:szCs w:val="32"/>
        </w:rPr>
        <w:t>次为考前</w:t>
      </w:r>
      <w:r>
        <w:rPr>
          <w:rFonts w:ascii="仿宋_GB2312" w:eastAsia="仿宋_GB2312" w:hAnsi="仿宋_GB2312" w:cs="仿宋_GB2312" w:hint="eastAsia"/>
          <w:spacing w:val="-32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32"/>
          <w:sz w:val="32"/>
          <w:szCs w:val="32"/>
          <w:lang w:val="en-US"/>
        </w:rPr>
        <w:t>48</w:t>
      </w:r>
      <w:r>
        <w:rPr>
          <w:rFonts w:ascii="仿宋_GB2312" w:eastAsia="仿宋_GB2312" w:hAnsi="仿宋_GB2312" w:cs="仿宋_GB2312" w:hint="eastAsia"/>
          <w:spacing w:val="-14"/>
          <w:sz w:val="32"/>
          <w:szCs w:val="32"/>
        </w:rPr>
        <w:t>小时内的核酸检</w:t>
      </w:r>
      <w:r>
        <w:rPr>
          <w:rFonts w:ascii="仿宋_GB2312" w:eastAsia="仿宋_GB2312" w:hAnsi="仿宋_GB2312" w:cs="仿宋_GB2312" w:hint="eastAsia"/>
          <w:spacing w:val="-16"/>
          <w:w w:val="95"/>
          <w:sz w:val="32"/>
          <w:szCs w:val="32"/>
        </w:rPr>
        <w:t>测阴性报告，并在隔离考场参加考试：有中、高风险等疫情重点</w:t>
      </w:r>
      <w:r>
        <w:rPr>
          <w:rFonts w:ascii="仿宋_GB2312" w:eastAsia="仿宋_GB2312" w:hAnsi="仿宋_GB2312" w:cs="仿宋_GB2312" w:hint="eastAsia"/>
          <w:spacing w:val="-16"/>
          <w:w w:val="95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9"/>
          <w:sz w:val="32"/>
          <w:szCs w:val="32"/>
        </w:rPr>
        <w:t>地区旅居史且离开上述地区不满</w:t>
      </w:r>
      <w:r>
        <w:rPr>
          <w:rFonts w:ascii="仿宋_GB2312" w:eastAsia="仿宋_GB2312" w:hAnsi="仿宋_GB2312" w:cs="仿宋_GB2312" w:hint="eastAsia"/>
          <w:spacing w:val="-9"/>
          <w:sz w:val="32"/>
          <w:szCs w:val="32"/>
          <w:lang w:val="en-US"/>
        </w:rPr>
        <w:t>21</w:t>
      </w:r>
      <w:r>
        <w:rPr>
          <w:rFonts w:ascii="仿宋_GB2312" w:eastAsia="仿宋_GB2312" w:hAnsi="仿宋_GB2312" w:cs="仿宋_GB2312" w:hint="eastAsia"/>
          <w:spacing w:val="-12"/>
          <w:sz w:val="32"/>
          <w:szCs w:val="32"/>
        </w:rPr>
        <w:t>天者；考生居住社区</w:t>
      </w:r>
      <w:r>
        <w:rPr>
          <w:rFonts w:ascii="仿宋_GB2312" w:eastAsia="仿宋_GB2312" w:hAnsi="仿宋_GB2312" w:cs="仿宋_GB2312" w:hint="eastAsia"/>
          <w:spacing w:val="-12"/>
          <w:sz w:val="32"/>
          <w:szCs w:val="32"/>
          <w:lang w:val="en-US"/>
        </w:rPr>
        <w:t>21</w:t>
      </w:r>
      <w:r>
        <w:rPr>
          <w:rFonts w:ascii="仿宋_GB2312" w:eastAsia="仿宋_GB2312" w:hAnsi="仿宋_GB2312" w:cs="仿宋_GB2312" w:hint="eastAsia"/>
          <w:spacing w:val="-32"/>
          <w:sz w:val="32"/>
          <w:szCs w:val="32"/>
        </w:rPr>
        <w:t>天</w:t>
      </w:r>
      <w:r>
        <w:rPr>
          <w:rFonts w:ascii="仿宋_GB2312" w:eastAsia="仿宋_GB2312" w:hAnsi="仿宋_GB2312" w:cs="仿宋_GB2312" w:hint="eastAsia"/>
          <w:spacing w:val="-20"/>
          <w:sz w:val="32"/>
          <w:szCs w:val="32"/>
        </w:rPr>
        <w:t>内发生疫情者；有境外旅居史且入境已满</w:t>
      </w:r>
      <w:r>
        <w:rPr>
          <w:rFonts w:ascii="仿宋_GB2312" w:eastAsia="仿宋_GB2312" w:hAnsi="仿宋_GB2312" w:cs="仿宋_GB2312" w:hint="eastAsia"/>
          <w:spacing w:val="-2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20"/>
          <w:sz w:val="32"/>
          <w:szCs w:val="32"/>
          <w:lang w:val="en-US"/>
        </w:rPr>
        <w:t>14</w:t>
      </w:r>
      <w:r>
        <w:rPr>
          <w:rFonts w:ascii="仿宋_GB2312" w:eastAsia="仿宋_GB2312" w:hAnsi="仿宋_GB2312" w:cs="仿宋_GB2312" w:hint="eastAsia"/>
          <w:spacing w:val="-32"/>
          <w:sz w:val="32"/>
          <w:szCs w:val="32"/>
        </w:rPr>
        <w:t>天但不满</w:t>
      </w:r>
      <w:r>
        <w:rPr>
          <w:rFonts w:ascii="仿宋_GB2312" w:eastAsia="仿宋_GB2312" w:hAnsi="仿宋_GB2312" w:cs="仿宋_GB2312" w:hint="eastAsia"/>
          <w:spacing w:val="-32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32"/>
          <w:sz w:val="32"/>
          <w:szCs w:val="32"/>
          <w:lang w:val="en-US"/>
        </w:rPr>
        <w:t>28</w:t>
      </w:r>
      <w:r>
        <w:rPr>
          <w:rFonts w:ascii="仿宋_GB2312" w:eastAsia="仿宋_GB2312" w:hAnsi="仿宋_GB2312" w:cs="仿宋_GB2312" w:hint="eastAsia"/>
          <w:spacing w:val="-24"/>
          <w:sz w:val="32"/>
          <w:szCs w:val="32"/>
        </w:rPr>
        <w:t>天者。</w:t>
      </w:r>
    </w:p>
    <w:p w14:paraId="1E3F606B" w14:textId="77777777" w:rsidR="007A355C" w:rsidRDefault="00B80A70">
      <w:pPr>
        <w:pStyle w:val="aa"/>
        <w:tabs>
          <w:tab w:val="left" w:pos="1687"/>
        </w:tabs>
        <w:spacing w:line="360" w:lineRule="auto"/>
        <w:ind w:left="0" w:right="0" w:firstLineChars="200" w:firstLine="588"/>
        <w:rPr>
          <w:rFonts w:ascii="仿宋_GB2312" w:eastAsia="仿宋_GB2312" w:hAnsi="仿宋_GB2312" w:cs="仿宋_GB2312"/>
          <w:spacing w:val="-13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13"/>
          <w:sz w:val="32"/>
          <w:szCs w:val="32"/>
          <w:lang w:val="en-US"/>
        </w:rPr>
        <w:t>四、</w:t>
      </w:r>
      <w:r>
        <w:rPr>
          <w:rFonts w:ascii="仿宋_GB2312" w:eastAsia="仿宋_GB2312" w:hAnsi="仿宋_GB2312" w:cs="仿宋_GB2312" w:hint="eastAsia"/>
          <w:spacing w:val="-13"/>
          <w:sz w:val="32"/>
          <w:szCs w:val="32"/>
        </w:rPr>
        <w:t>开考前</w:t>
      </w:r>
      <w:r>
        <w:rPr>
          <w:rFonts w:ascii="仿宋_GB2312" w:eastAsia="仿宋_GB2312" w:hAnsi="仿宋_GB2312" w:cs="仿宋_GB2312" w:hint="eastAsia"/>
          <w:spacing w:val="-13"/>
          <w:sz w:val="32"/>
          <w:szCs w:val="32"/>
          <w:lang w:val="en-US"/>
        </w:rPr>
        <w:t>14</w:t>
      </w:r>
      <w:r>
        <w:rPr>
          <w:rFonts w:ascii="仿宋_GB2312" w:eastAsia="仿宋_GB2312" w:hAnsi="仿宋_GB2312" w:cs="仿宋_GB2312" w:hint="eastAsia"/>
          <w:spacing w:val="-13"/>
          <w:sz w:val="32"/>
          <w:szCs w:val="32"/>
        </w:rPr>
        <w:t>天有发热、咳嗽等症状的，须提供医疗机构出具的诊断证明和考前</w:t>
      </w:r>
      <w:r>
        <w:rPr>
          <w:rFonts w:ascii="仿宋_GB2312" w:eastAsia="仿宋_GB2312" w:hAnsi="仿宋_GB2312" w:cs="仿宋_GB2312" w:hint="eastAsia"/>
          <w:spacing w:val="-13"/>
          <w:sz w:val="32"/>
          <w:szCs w:val="32"/>
          <w:lang w:val="en-US"/>
        </w:rPr>
        <w:t>48</w:t>
      </w:r>
      <w:r>
        <w:rPr>
          <w:rFonts w:ascii="仿宋_GB2312" w:eastAsia="仿宋_GB2312" w:hAnsi="仿宋_GB2312" w:cs="仿宋_GB2312" w:hint="eastAsia"/>
          <w:spacing w:val="-13"/>
          <w:sz w:val="32"/>
          <w:szCs w:val="32"/>
        </w:rPr>
        <w:t>小时内的核酸检测阴性报告，并在隔离考场参加考试。</w:t>
      </w:r>
    </w:p>
    <w:p w14:paraId="00629C0D" w14:textId="77777777" w:rsidR="007A355C" w:rsidRDefault="00B80A70">
      <w:pPr>
        <w:pStyle w:val="aa"/>
        <w:tabs>
          <w:tab w:val="left" w:pos="1687"/>
        </w:tabs>
        <w:spacing w:line="360" w:lineRule="auto"/>
        <w:ind w:left="0" w:right="0" w:firstLineChars="200" w:firstLine="588"/>
        <w:rPr>
          <w:rFonts w:ascii="仿宋_GB2312" w:eastAsia="仿宋_GB2312"/>
          <w:lang w:val="en-US"/>
        </w:rPr>
      </w:pPr>
      <w:r>
        <w:rPr>
          <w:rFonts w:ascii="仿宋_GB2312" w:eastAsia="仿宋_GB2312" w:hAnsi="仿宋_GB2312" w:cs="仿宋_GB2312" w:hint="eastAsia"/>
          <w:spacing w:val="-13"/>
          <w:sz w:val="32"/>
          <w:szCs w:val="32"/>
        </w:rPr>
        <w:t>对属于</w:t>
      </w:r>
      <w:r>
        <w:rPr>
          <w:rFonts w:ascii="仿宋_GB2312" w:eastAsia="仿宋_GB2312" w:hAnsi="仿宋_GB2312" w:cs="仿宋_GB2312" w:hint="eastAsia"/>
          <w:spacing w:val="-13"/>
          <w:sz w:val="32"/>
          <w:szCs w:val="32"/>
          <w:lang w:val="en-US"/>
        </w:rPr>
        <w:t>二、三、四</w:t>
      </w:r>
      <w:r>
        <w:rPr>
          <w:rFonts w:ascii="仿宋_GB2312" w:eastAsia="仿宋_GB2312" w:hAnsi="仿宋_GB2312" w:cs="仿宋_GB2312" w:hint="eastAsia"/>
          <w:spacing w:val="-13"/>
          <w:sz w:val="32"/>
          <w:szCs w:val="32"/>
        </w:rPr>
        <w:t>情形的考生，其考场安排、交通、住宿和餐饮等各方面</w:t>
      </w:r>
      <w:r>
        <w:rPr>
          <w:rFonts w:ascii="仿宋_GB2312" w:eastAsia="仿宋_GB2312" w:hAnsi="仿宋_GB2312" w:cs="仿宋_GB2312" w:hint="eastAsia"/>
          <w:spacing w:val="-13"/>
          <w:sz w:val="32"/>
          <w:szCs w:val="32"/>
          <w:lang w:val="en-US"/>
        </w:rPr>
        <w:t>由</w:t>
      </w:r>
      <w:r>
        <w:rPr>
          <w:rFonts w:ascii="仿宋_GB2312" w:eastAsia="仿宋_GB2312" w:hAnsi="仿宋_GB2312" w:cs="仿宋_GB2312" w:hint="eastAsia"/>
          <w:spacing w:val="-13"/>
          <w:sz w:val="32"/>
          <w:szCs w:val="32"/>
        </w:rPr>
        <w:t>实行全程闭环管理，不与其他考生发生接触，与</w:t>
      </w:r>
      <w:r>
        <w:rPr>
          <w:rFonts w:ascii="仿宋_GB2312" w:eastAsia="仿宋_GB2312" w:hAnsi="仿宋_GB2312" w:cs="仿宋_GB2312" w:hint="eastAsia"/>
          <w:spacing w:val="-13"/>
          <w:sz w:val="32"/>
          <w:szCs w:val="32"/>
        </w:rPr>
        <w:lastRenderedPageBreak/>
        <w:t>其接触的工作人员应采取个人防护措施。</w:t>
      </w:r>
    </w:p>
    <w:sectPr w:rsidR="007A355C">
      <w:pgSz w:w="11906" w:h="16838"/>
      <w:pgMar w:top="680" w:right="1800" w:bottom="680" w:left="180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方正小标宋简体"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Malgun Gothic Semilight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CE2"/>
    <w:rsid w:val="00165B59"/>
    <w:rsid w:val="00485057"/>
    <w:rsid w:val="004F7C78"/>
    <w:rsid w:val="007A355C"/>
    <w:rsid w:val="00872A2E"/>
    <w:rsid w:val="00A43CE2"/>
    <w:rsid w:val="00B80A70"/>
    <w:rsid w:val="00B81228"/>
    <w:rsid w:val="00F92964"/>
    <w:rsid w:val="0B735FD0"/>
    <w:rsid w:val="376D3DAE"/>
    <w:rsid w:val="37FA3D8F"/>
    <w:rsid w:val="693A19CD"/>
    <w:rsid w:val="7F371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15024C0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229"/>
    </w:pPr>
    <w:rPr>
      <w:rFonts w:ascii="宋体" w:eastAsia="宋体" w:hAnsi="宋体" w:cs="宋体"/>
      <w:sz w:val="32"/>
      <w:szCs w:val="32"/>
      <w:lang w:val="zh-CN" w:bidi="zh-CN"/>
    </w:rPr>
  </w:style>
  <w:style w:type="paragraph" w:styleId="a4">
    <w:name w:val="Balloon Text"/>
    <w:basedOn w:val="a"/>
    <w:link w:val="a5"/>
    <w:rPr>
      <w:sz w:val="18"/>
      <w:szCs w:val="18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List Paragraph"/>
    <w:basedOn w:val="a"/>
    <w:uiPriority w:val="1"/>
    <w:qFormat/>
    <w:pPr>
      <w:spacing w:before="4"/>
      <w:ind w:left="229" w:right="420" w:firstLine="635"/>
    </w:pPr>
    <w:rPr>
      <w:rFonts w:ascii="宋体" w:eastAsia="宋体" w:hAnsi="宋体" w:cs="宋体"/>
      <w:lang w:val="zh-CN" w:bidi="zh-CN"/>
    </w:rPr>
  </w:style>
  <w:style w:type="character" w:customStyle="1" w:styleId="a9">
    <w:name w:val="页眉字符"/>
    <w:basedOn w:val="a0"/>
    <w:link w:val="a8"/>
    <w:rPr>
      <w:kern w:val="2"/>
      <w:sz w:val="18"/>
      <w:szCs w:val="18"/>
    </w:rPr>
  </w:style>
  <w:style w:type="character" w:customStyle="1" w:styleId="a7">
    <w:name w:val="页脚字符"/>
    <w:basedOn w:val="a0"/>
    <w:link w:val="a6"/>
    <w:rPr>
      <w:kern w:val="2"/>
      <w:sz w:val="18"/>
      <w:szCs w:val="18"/>
    </w:rPr>
  </w:style>
  <w:style w:type="character" w:customStyle="1" w:styleId="a5">
    <w:name w:val="批注框文本字符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84</Words>
  <Characters>479</Characters>
  <Application>Microsoft Macintosh Word</Application>
  <DocSecurity>0</DocSecurity>
  <Lines>3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949423461@qq.com</cp:lastModifiedBy>
  <cp:revision>5</cp:revision>
  <cp:lastPrinted>2020-06-26T03:31:00Z</cp:lastPrinted>
  <dcterms:created xsi:type="dcterms:W3CDTF">2020-06-26T03:02:00Z</dcterms:created>
  <dcterms:modified xsi:type="dcterms:W3CDTF">2020-08-15T09:23:00Z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